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48" w:rsidRPr="00A10348" w:rsidRDefault="00A10348" w:rsidP="00A10348">
      <w:pPr>
        <w:spacing w:line="360" w:lineRule="auto"/>
        <w:jc w:val="center"/>
        <w:rPr>
          <w:rFonts w:ascii="Times New Roman" w:hAnsi="Times New Roman"/>
          <w:b/>
          <w:color w:val="C45911" w:themeColor="accent2" w:themeShade="BF"/>
          <w:sz w:val="32"/>
        </w:rPr>
      </w:pPr>
      <w:r w:rsidRPr="00A10348">
        <w:rPr>
          <w:rFonts w:ascii="Times New Roman" w:hAnsi="Times New Roman"/>
          <w:b/>
          <w:color w:val="C45911" w:themeColor="accent2" w:themeShade="BF"/>
          <w:sz w:val="32"/>
        </w:rPr>
        <w:t>Tecnologia e comunicação educacional II</w:t>
      </w:r>
    </w:p>
    <w:p w:rsidR="00A10348" w:rsidRDefault="00A10348" w:rsidP="00A10348">
      <w:pPr>
        <w:spacing w:line="36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Pensar QUEER: Sexualidade, Cultura e Educação</w:t>
      </w:r>
    </w:p>
    <w:p w:rsidR="00A10348" w:rsidRDefault="00A10348" w:rsidP="00A10348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Susan </w:t>
      </w:r>
      <w:proofErr w:type="spellStart"/>
      <w:r>
        <w:rPr>
          <w:rFonts w:ascii="Times New Roman" w:hAnsi="Times New Roman"/>
        </w:rPr>
        <w:t>Talburt</w:t>
      </w:r>
      <w:proofErr w:type="spellEnd"/>
    </w:p>
    <w:p w:rsidR="00A10348" w:rsidRDefault="00A10348" w:rsidP="00A10348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Shirley R. </w:t>
      </w:r>
      <w:proofErr w:type="spellStart"/>
      <w:r>
        <w:rPr>
          <w:rFonts w:ascii="Times New Roman" w:hAnsi="Times New Roman"/>
        </w:rPr>
        <w:t>Steinberg</w:t>
      </w:r>
      <w:proofErr w:type="spellEnd"/>
    </w:p>
    <w:p w:rsidR="002C717E" w:rsidRDefault="00A10348" w:rsidP="002C717E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drawing>
          <wp:inline distT="0" distB="0" distL="0" distR="0">
            <wp:extent cx="2533482" cy="3541395"/>
            <wp:effectExtent l="0" t="0" r="63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e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863" cy="3558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0348" w:rsidRDefault="00A10348" w:rsidP="00A10348">
      <w:pPr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 w:rsidRPr="00A10348">
        <w:rPr>
          <w:rFonts w:ascii="Times New Roman" w:hAnsi="Times New Roman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348" w:rsidRPr="00A10348" w:rsidRDefault="00A10348" w:rsidP="00A10348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  <w:r w:rsidRPr="00A10348">
                              <w:rPr>
                                <w:rFonts w:asciiTheme="minorHAnsi" w:hAnsiTheme="minorHAnsi"/>
                                <w:b/>
                              </w:rPr>
                              <w:t>Discente:</w:t>
                            </w:r>
                            <w:r w:rsidRPr="00A103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A10348">
                              <w:rPr>
                                <w:rFonts w:asciiTheme="minorHAnsi" w:hAnsiTheme="minorHAnsi"/>
                              </w:rPr>
                              <w:t>Jéssica Oliveira A81226</w:t>
                            </w:r>
                          </w:p>
                          <w:p w:rsidR="00A10348" w:rsidRDefault="00A10348">
                            <w:r w:rsidRPr="00A10348">
                              <w:rPr>
                                <w:b/>
                              </w:rPr>
                              <w:t>Docente:</w:t>
                            </w:r>
                            <w:r>
                              <w:t xml:space="preserve"> Lia Oliveira</w:t>
                            </w:r>
                          </w:p>
                          <w:p w:rsidR="00A10348" w:rsidRDefault="00A10348"/>
                          <w:p w:rsidR="00A10348" w:rsidRPr="00A10348" w:rsidRDefault="00A10348">
                            <w:pPr>
                              <w:rPr>
                                <w:u w:val="single"/>
                              </w:rPr>
                            </w:pPr>
                            <w:r w:rsidRPr="00A10348">
                              <w:rPr>
                                <w:u w:val="single"/>
                              </w:rPr>
                              <w:t>Licenciatura em Educação 1ºAno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    <v:textbox style="mso-fit-shape-to-text:t">
                  <w:txbxContent>
                    <w:p w:rsidR="00A10348" w:rsidRPr="00A10348" w:rsidRDefault="00A10348" w:rsidP="00A10348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  <w:r w:rsidRPr="00A10348">
                        <w:rPr>
                          <w:rFonts w:asciiTheme="minorHAnsi" w:hAnsiTheme="minorHAnsi"/>
                          <w:b/>
                        </w:rPr>
                        <w:t>Discente:</w:t>
                      </w:r>
                      <w:r w:rsidRPr="00A103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A10348">
                        <w:rPr>
                          <w:rFonts w:asciiTheme="minorHAnsi" w:hAnsiTheme="minorHAnsi"/>
                        </w:rPr>
                        <w:t>Jéssica Oliveira A81226</w:t>
                      </w:r>
                    </w:p>
                    <w:p w:rsidR="00A10348" w:rsidRDefault="00A10348">
                      <w:r w:rsidRPr="00A10348">
                        <w:rPr>
                          <w:b/>
                        </w:rPr>
                        <w:t>Docente:</w:t>
                      </w:r>
                      <w:r>
                        <w:t xml:space="preserve"> Lia Oliveira</w:t>
                      </w:r>
                    </w:p>
                    <w:p w:rsidR="00A10348" w:rsidRDefault="00A10348"/>
                    <w:p w:rsidR="00A10348" w:rsidRPr="00A10348" w:rsidRDefault="00A10348">
                      <w:pPr>
                        <w:rPr>
                          <w:u w:val="single"/>
                        </w:rPr>
                      </w:pPr>
                      <w:r w:rsidRPr="00A10348">
                        <w:rPr>
                          <w:u w:val="single"/>
                        </w:rPr>
                        <w:t>Licenciatura em Educação 1ºAno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17E">
        <w:rPr>
          <w:rFonts w:ascii="Times New Roman" w:hAnsi="Times New Roman"/>
          <w:b/>
          <w:sz w:val="24"/>
          <w:u w:val="single"/>
        </w:rPr>
        <w:br w:type="page"/>
      </w:r>
    </w:p>
    <w:p w:rsidR="00A10348" w:rsidRDefault="00A10348" w:rsidP="00A10348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Indicações B</w:t>
      </w:r>
      <w:r>
        <w:rPr>
          <w:rFonts w:ascii="Times New Roman" w:hAnsi="Times New Roman"/>
          <w:b/>
          <w:sz w:val="24"/>
          <w:u w:val="single"/>
        </w:rPr>
        <w:t>ibliográficas precisas:</w:t>
      </w:r>
    </w:p>
    <w:p w:rsidR="00A10348" w:rsidRDefault="00A10348" w:rsidP="00A10348">
      <w:pPr>
        <w:jc w:val="center"/>
        <w:rPr>
          <w:rFonts w:ascii="Times New Roman" w:hAnsi="Times New Roman"/>
          <w:b/>
          <w:sz w:val="24"/>
          <w:u w:val="single"/>
        </w:rPr>
      </w:pPr>
    </w:p>
    <w:p w:rsidR="00A10348" w:rsidRDefault="00A10348" w:rsidP="00A10348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Título</w:t>
      </w:r>
      <w:proofErr w:type="gramStart"/>
      <w:r>
        <w:rPr>
          <w:rFonts w:ascii="Times New Roman" w:hAnsi="Times New Roman"/>
          <w:sz w:val="24"/>
        </w:rPr>
        <w:t>: Pensar</w:t>
      </w:r>
      <w:proofErr w:type="gramEnd"/>
      <w:r>
        <w:rPr>
          <w:rFonts w:ascii="Times New Roman" w:hAnsi="Times New Roman"/>
          <w:sz w:val="24"/>
        </w:rPr>
        <w:t xml:space="preserve"> QUEER: Sexualidade, Cultura e Educação</w:t>
      </w:r>
    </w:p>
    <w:p w:rsidR="008702CB" w:rsidRPr="008702CB" w:rsidRDefault="008702CB" w:rsidP="008702CB">
      <w:pPr>
        <w:suppressAutoHyphens w:val="0"/>
        <w:autoSpaceDN/>
        <w:spacing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8702CB">
        <w:rPr>
          <w:rFonts w:ascii="Times New Roman" w:hAnsi="Times New Roman"/>
          <w:b/>
          <w:sz w:val="24"/>
          <w:szCs w:val="24"/>
          <w:u w:val="single"/>
        </w:rPr>
        <w:t>Referência Bibliográfica</w:t>
      </w:r>
      <w:r w:rsidRPr="008702CB">
        <w:rPr>
          <w:rFonts w:ascii="Times New Roman" w:hAnsi="Times New Roman"/>
          <w:b/>
          <w:sz w:val="24"/>
          <w:szCs w:val="24"/>
        </w:rPr>
        <w:t>:</w:t>
      </w:r>
      <w:r w:rsidRPr="00870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2CB">
        <w:rPr>
          <w:rFonts w:ascii="Times New Roman" w:hAnsi="Times New Roman"/>
          <w:sz w:val="24"/>
          <w:szCs w:val="24"/>
        </w:rPr>
        <w:t>Talburt</w:t>
      </w:r>
      <w:proofErr w:type="spellEnd"/>
      <w:r w:rsidRPr="008702CB">
        <w:rPr>
          <w:rFonts w:ascii="Times New Roman" w:hAnsi="Times New Roman"/>
          <w:sz w:val="24"/>
          <w:szCs w:val="24"/>
        </w:rPr>
        <w:t xml:space="preserve">, S., &amp; </w:t>
      </w:r>
      <w:proofErr w:type="spellStart"/>
      <w:r w:rsidRPr="008702CB">
        <w:rPr>
          <w:rFonts w:ascii="Times New Roman" w:hAnsi="Times New Roman"/>
          <w:sz w:val="24"/>
          <w:szCs w:val="24"/>
        </w:rPr>
        <w:t>Steinberg</w:t>
      </w:r>
      <w:proofErr w:type="spellEnd"/>
      <w:r w:rsidRPr="008702CB">
        <w:rPr>
          <w:rFonts w:ascii="Times New Roman" w:hAnsi="Times New Roman"/>
          <w:sz w:val="24"/>
          <w:szCs w:val="24"/>
        </w:rPr>
        <w:t xml:space="preserve">, S. R. (2000). Pensar QUEER: Sexualidade, cultura e educação. Nova Iorque: Edições </w:t>
      </w:r>
      <w:proofErr w:type="spellStart"/>
      <w:r w:rsidRPr="008702CB">
        <w:rPr>
          <w:rFonts w:ascii="Times New Roman" w:hAnsi="Times New Roman"/>
          <w:sz w:val="24"/>
          <w:szCs w:val="24"/>
        </w:rPr>
        <w:t>Pedago</w:t>
      </w:r>
      <w:proofErr w:type="spellEnd"/>
      <w:r w:rsidRPr="008702CB">
        <w:rPr>
          <w:rFonts w:ascii="Times New Roman" w:hAnsi="Times New Roman"/>
          <w:sz w:val="24"/>
          <w:szCs w:val="24"/>
        </w:rPr>
        <w:t>. Pp.135-144</w:t>
      </w:r>
      <w:bookmarkStart w:id="0" w:name="_GoBack"/>
      <w:bookmarkEnd w:id="0"/>
    </w:p>
    <w:p w:rsidR="00A10348" w:rsidRDefault="00A10348" w:rsidP="00A10348">
      <w:pPr>
        <w:spacing w:line="360" w:lineRule="auto"/>
        <w:jc w:val="both"/>
      </w:pPr>
      <w:r>
        <w:rPr>
          <w:rFonts w:ascii="Times New Roman" w:hAnsi="Times New Roman"/>
          <w:b/>
          <w:sz w:val="24"/>
          <w:u w:val="single"/>
        </w:rPr>
        <w:t>Lançamento do livro:</w:t>
      </w:r>
      <w:r>
        <w:rPr>
          <w:rFonts w:ascii="Times New Roman" w:hAnsi="Times New Roman"/>
          <w:sz w:val="24"/>
        </w:rPr>
        <w:t xml:space="preserve"> 2007</w:t>
      </w:r>
    </w:p>
    <w:p w:rsidR="00A10348" w:rsidRDefault="00A10348" w:rsidP="00A10348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174 páginas</w:t>
      </w:r>
    </w:p>
    <w:p w:rsidR="00A10348" w:rsidRDefault="00A10348" w:rsidP="00A10348">
      <w:pPr>
        <w:spacing w:line="360" w:lineRule="auto"/>
        <w:jc w:val="both"/>
      </w:pPr>
      <w:r>
        <w:rPr>
          <w:rFonts w:ascii="Times New Roman" w:hAnsi="Times New Roman"/>
          <w:b/>
          <w:sz w:val="24"/>
          <w:u w:val="single"/>
        </w:rPr>
        <w:t>Idioma</w:t>
      </w:r>
      <w:r>
        <w:rPr>
          <w:rFonts w:ascii="Times New Roman" w:hAnsi="Times New Roman"/>
          <w:sz w:val="24"/>
        </w:rPr>
        <w:t>: Português</w:t>
      </w:r>
    </w:p>
    <w:p w:rsidR="00A10348" w:rsidRDefault="00A10348" w:rsidP="00A10348">
      <w:pPr>
        <w:spacing w:line="360" w:lineRule="auto"/>
        <w:jc w:val="both"/>
      </w:pPr>
      <w:r>
        <w:rPr>
          <w:rFonts w:ascii="Times New Roman" w:hAnsi="Times New Roman"/>
          <w:b/>
          <w:sz w:val="24"/>
          <w:u w:val="single"/>
        </w:rPr>
        <w:t>Autor do capítulo 5:</w:t>
      </w:r>
      <w:r>
        <w:rPr>
          <w:rFonts w:ascii="Times New Roman" w:hAnsi="Times New Roman"/>
          <w:sz w:val="24"/>
        </w:rPr>
        <w:t xml:space="preserve"> </w:t>
      </w:r>
      <w:r w:rsidR="008702CB" w:rsidRPr="008702CB">
        <w:rPr>
          <w:rFonts w:ascii="Times New Roman" w:hAnsi="Times New Roman"/>
          <w:sz w:val="24"/>
          <w:szCs w:val="24"/>
        </w:rPr>
        <w:t xml:space="preserve">Shirley R.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Steinberg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 (nascido a 03 março de 1952) é uma educadora, escritora e oradora público cujo trabalho centra-se na pedagogia crítica. Escreveu e editou vários livros e artigos sobre a pedagogia </w:t>
      </w:r>
      <w:r w:rsidR="008702CB" w:rsidRPr="008702CB">
        <w:rPr>
          <w:rFonts w:ascii="Times New Roman" w:hAnsi="Times New Roman"/>
          <w:sz w:val="24"/>
          <w:szCs w:val="24"/>
        </w:rPr>
        <w:t>crítica,</w:t>
      </w:r>
      <w:r w:rsidR="008702CB" w:rsidRPr="008702CB">
        <w:rPr>
          <w:rFonts w:ascii="Times New Roman" w:hAnsi="Times New Roman"/>
          <w:sz w:val="24"/>
          <w:szCs w:val="24"/>
        </w:rPr>
        <w:t xml:space="preserve"> cultura urbana e juventude, estudos culturais, e as questões de raça, </w:t>
      </w:r>
      <w:proofErr w:type="gramStart"/>
      <w:r w:rsidR="008702CB" w:rsidRPr="008702CB">
        <w:rPr>
          <w:rFonts w:ascii="Times New Roman" w:hAnsi="Times New Roman"/>
          <w:sz w:val="24"/>
          <w:szCs w:val="24"/>
        </w:rPr>
        <w:t>classe ,</w:t>
      </w:r>
      <w:proofErr w:type="gramEnd"/>
      <w:r w:rsidR="008702CB" w:rsidRPr="008702CB">
        <w:rPr>
          <w:rFonts w:ascii="Times New Roman" w:hAnsi="Times New Roman"/>
          <w:sz w:val="24"/>
          <w:szCs w:val="24"/>
        </w:rPr>
        <w:t xml:space="preserve"> gênero e sexualidade.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Steinberg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 é professora de pesquisa de Estudos Críticos da Juventude da Universidade de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Calgaryand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 e é a diretora executiva do Projeto Freire. Ocupou cargos de docente na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Montclair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State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University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University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Adelphi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, Brooklyn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College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The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Graduate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Center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 xml:space="preserve"> CUNY, da Universidade de Barcelona, e da Universidade </w:t>
      </w:r>
      <w:proofErr w:type="spellStart"/>
      <w:r w:rsidR="008702CB" w:rsidRPr="008702CB">
        <w:rPr>
          <w:rFonts w:ascii="Times New Roman" w:hAnsi="Times New Roman"/>
          <w:sz w:val="24"/>
          <w:szCs w:val="24"/>
        </w:rPr>
        <w:t>McGill</w:t>
      </w:r>
      <w:proofErr w:type="spellEnd"/>
      <w:r w:rsidR="008702CB" w:rsidRPr="008702CB">
        <w:rPr>
          <w:rFonts w:ascii="Times New Roman" w:hAnsi="Times New Roman"/>
          <w:sz w:val="24"/>
          <w:szCs w:val="24"/>
        </w:rPr>
        <w:t>.</w:t>
      </w:r>
    </w:p>
    <w:p w:rsidR="00A10348" w:rsidRDefault="00A10348" w:rsidP="00A10348">
      <w:pPr>
        <w:spacing w:line="360" w:lineRule="auto"/>
        <w:jc w:val="both"/>
      </w:pPr>
      <w:proofErr w:type="spellStart"/>
      <w:r w:rsidRPr="00A10348">
        <w:rPr>
          <w:rFonts w:ascii="Times New Roman" w:hAnsi="Times New Roman"/>
          <w:b/>
          <w:sz w:val="24"/>
          <w:u w:val="single"/>
          <w:lang w:val="en-US"/>
        </w:rPr>
        <w:t>Organizadores</w:t>
      </w:r>
      <w:proofErr w:type="spellEnd"/>
      <w:r w:rsidRPr="00A10348">
        <w:rPr>
          <w:rFonts w:ascii="Times New Roman" w:hAnsi="Times New Roman"/>
          <w:b/>
          <w:sz w:val="24"/>
          <w:u w:val="single"/>
          <w:lang w:val="en-US"/>
        </w:rPr>
        <w:t>:</w:t>
      </w:r>
      <w:r>
        <w:rPr>
          <w:rFonts w:ascii="Times New Roman" w:hAnsi="Times New Roman"/>
          <w:sz w:val="24"/>
          <w:lang w:val="en-US"/>
        </w:rPr>
        <w:t xml:space="preserve"> Susan </w:t>
      </w:r>
      <w:proofErr w:type="spellStart"/>
      <w:r>
        <w:rPr>
          <w:rFonts w:ascii="Times New Roman" w:hAnsi="Times New Roman"/>
          <w:sz w:val="24"/>
          <w:lang w:val="en-US"/>
        </w:rPr>
        <w:t>Talburt</w:t>
      </w:r>
      <w:proofErr w:type="spellEnd"/>
      <w:r>
        <w:rPr>
          <w:rFonts w:ascii="Times New Roman" w:hAnsi="Times New Roman"/>
          <w:sz w:val="24"/>
          <w:lang w:val="en-US"/>
        </w:rPr>
        <w:t xml:space="preserve"> &amp; Shirley R. Steinberg</w:t>
      </w:r>
    </w:p>
    <w:p w:rsidR="00A10348" w:rsidRDefault="00A10348" w:rsidP="00A10348">
      <w:pPr>
        <w:spacing w:line="360" w:lineRule="auto"/>
        <w:jc w:val="both"/>
      </w:pPr>
      <w:r>
        <w:rPr>
          <w:rFonts w:ascii="Times New Roman" w:hAnsi="Times New Roman"/>
          <w:b/>
          <w:sz w:val="24"/>
          <w:u w:val="single"/>
        </w:rPr>
        <w:t>Sobre o livro:</w:t>
      </w:r>
      <w:r>
        <w:rPr>
          <w:rFonts w:ascii="Times New Roman" w:hAnsi="Times New Roman"/>
          <w:sz w:val="24"/>
        </w:rPr>
        <w:t xml:space="preserve"> Pensar Queer é um livro que analisa as políticas e práticas queer e sugere a mudança educativa, ou seja, procura promover a igualdade de escolhas. Assim, ter um pensamento Queer é aceitar todas essas diferenças, isto é, tudo o que é estranho relativamente àquilo que são designados de padrões comportamentais tidos como normais pelas culturas influentes.</w:t>
      </w:r>
    </w:p>
    <w:p w:rsidR="00A10348" w:rsidRDefault="00A10348" w:rsidP="008702CB">
      <w:r>
        <w:rPr>
          <w:rFonts w:ascii="Times New Roman" w:hAnsi="Times New Roman"/>
          <w:b/>
          <w:sz w:val="24"/>
          <w:u w:val="single"/>
        </w:rPr>
        <w:br w:type="page"/>
      </w:r>
    </w:p>
    <w:p w:rsidR="00A10348" w:rsidRPr="00A10348" w:rsidRDefault="00A10348" w:rsidP="00A10348">
      <w:pPr>
        <w:jc w:val="center"/>
      </w:pPr>
    </w:p>
    <w:p w:rsidR="002C717E" w:rsidRDefault="002C717E">
      <w:pPr>
        <w:rPr>
          <w:rFonts w:ascii="Times New Roman" w:hAnsi="Times New Roman"/>
          <w:b/>
          <w:sz w:val="24"/>
          <w:u w:val="single"/>
        </w:rPr>
      </w:pPr>
    </w:p>
    <w:p w:rsidR="002C717E" w:rsidRDefault="002C717E" w:rsidP="002C717E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Ficha de leitura</w:t>
      </w:r>
      <w:r>
        <w:rPr>
          <w:rFonts w:ascii="Times New Roman" w:hAnsi="Times New Roman"/>
          <w:b/>
          <w:sz w:val="24"/>
          <w:u w:val="single"/>
        </w:rPr>
        <w:t xml:space="preserve">: </w:t>
      </w:r>
    </w:p>
    <w:p w:rsidR="002C717E" w:rsidRDefault="002C717E" w:rsidP="002C717E">
      <w:pPr>
        <w:jc w:val="center"/>
      </w:pPr>
      <w:r>
        <w:rPr>
          <w:rFonts w:ascii="Times New Roman" w:hAnsi="Times New Roman"/>
          <w:sz w:val="24"/>
        </w:rPr>
        <w:t>Capitulo 5</w:t>
      </w:r>
    </w:p>
    <w:p w:rsidR="002C717E" w:rsidRPr="002C717E" w:rsidRDefault="002C717E" w:rsidP="002C717E">
      <w:pPr>
        <w:spacing w:line="360" w:lineRule="auto"/>
        <w:jc w:val="center"/>
        <w:rPr>
          <w:rFonts w:ascii="Times New Roman" w:hAnsi="Times New Roman" w:cstheme="minorBidi"/>
          <w:b/>
          <w:i/>
          <w:sz w:val="24"/>
          <w:szCs w:val="30"/>
        </w:rPr>
      </w:pPr>
      <w:r>
        <w:rPr>
          <w:rFonts w:ascii="Times New Roman" w:hAnsi="Times New Roman"/>
          <w:b/>
          <w:i/>
          <w:sz w:val="24"/>
          <w:szCs w:val="30"/>
        </w:rPr>
        <w:t xml:space="preserve">Do armário ao curral: </w:t>
      </w:r>
      <w:proofErr w:type="spellStart"/>
      <w:r>
        <w:rPr>
          <w:rFonts w:ascii="Times New Roman" w:hAnsi="Times New Roman"/>
          <w:b/>
          <w:i/>
          <w:sz w:val="24"/>
          <w:szCs w:val="30"/>
        </w:rPr>
        <w:t>neo-estereotipia</w:t>
      </w:r>
      <w:proofErr w:type="spellEnd"/>
      <w:r>
        <w:rPr>
          <w:rFonts w:ascii="Times New Roman" w:hAnsi="Times New Roman"/>
          <w:b/>
          <w:i/>
          <w:sz w:val="24"/>
          <w:szCs w:val="30"/>
        </w:rPr>
        <w:t xml:space="preserve"> em In &amp;Out</w:t>
      </w:r>
    </w:p>
    <w:p w:rsidR="00D64DEC" w:rsidRPr="002C717E" w:rsidRDefault="002C71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capítulo escolhido pelo</w:t>
      </w:r>
      <w:r w:rsidR="00D64DEC" w:rsidRPr="002C717E">
        <w:rPr>
          <w:rFonts w:ascii="Times New Roman" w:hAnsi="Times New Roman"/>
          <w:sz w:val="24"/>
          <w:szCs w:val="24"/>
        </w:rPr>
        <w:t xml:space="preserve"> o meu grupo</w:t>
      </w:r>
      <w:r w:rsidR="00D64DEC" w:rsidRPr="002C717E">
        <w:rPr>
          <w:rFonts w:ascii="Times New Roman" w:hAnsi="Times New Roman"/>
          <w:sz w:val="24"/>
          <w:szCs w:val="24"/>
        </w:rPr>
        <w:t xml:space="preserve"> foi o capítulo 5 que tem por título “Do armário ao curral: </w:t>
      </w:r>
      <w:proofErr w:type="spellStart"/>
      <w:r w:rsidR="00D64DEC" w:rsidRPr="002C717E">
        <w:rPr>
          <w:rFonts w:ascii="Times New Roman" w:hAnsi="Times New Roman"/>
          <w:sz w:val="24"/>
          <w:szCs w:val="24"/>
        </w:rPr>
        <w:t>neo-estereotipia</w:t>
      </w:r>
      <w:proofErr w:type="spellEnd"/>
      <w:r w:rsidR="00D64DEC" w:rsidRPr="002C717E">
        <w:rPr>
          <w:rFonts w:ascii="Times New Roman" w:hAnsi="Times New Roman"/>
          <w:sz w:val="24"/>
          <w:szCs w:val="24"/>
        </w:rPr>
        <w:t xml:space="preserve"> em In &amp; Out” pelo autor Shirley R. </w:t>
      </w:r>
      <w:proofErr w:type="spellStart"/>
      <w:r w:rsidR="00D64DEC" w:rsidRPr="002C717E">
        <w:rPr>
          <w:rFonts w:ascii="Times New Roman" w:hAnsi="Times New Roman"/>
          <w:sz w:val="24"/>
          <w:szCs w:val="24"/>
        </w:rPr>
        <w:t>Steinberg</w:t>
      </w:r>
      <w:proofErr w:type="spellEnd"/>
      <w:r w:rsidR="00D64DEC" w:rsidRPr="002C717E">
        <w:rPr>
          <w:rFonts w:ascii="Times New Roman" w:hAnsi="Times New Roman"/>
          <w:sz w:val="24"/>
          <w:szCs w:val="24"/>
        </w:rPr>
        <w:t>.</w:t>
      </w:r>
    </w:p>
    <w:p w:rsidR="00D64DEC" w:rsidRPr="002C717E" w:rsidRDefault="00D64DEC" w:rsidP="00D64DEC">
      <w:pPr>
        <w:pStyle w:val="font8"/>
        <w:spacing w:before="0" w:beforeAutospacing="0" w:after="0" w:afterAutospacing="0"/>
        <w:textAlignment w:val="baseline"/>
      </w:pPr>
      <w:r w:rsidRPr="002C717E">
        <w:rPr>
          <w:bdr w:val="none" w:sz="0" w:space="0" w:color="auto" w:frame="1"/>
        </w:rPr>
        <w:t xml:space="preserve">Neste capítulo é apresentada uma crítica por parte do autor a dois filmes, do mesmo realizador homossexual Paul </w:t>
      </w:r>
      <w:proofErr w:type="spellStart"/>
      <w:r w:rsidRPr="002C717E">
        <w:rPr>
          <w:bdr w:val="none" w:sz="0" w:space="0" w:color="auto" w:frame="1"/>
        </w:rPr>
        <w:t>Rudnick</w:t>
      </w:r>
      <w:proofErr w:type="spellEnd"/>
      <w:proofErr w:type="gramStart"/>
      <w:r w:rsidRPr="002C717E">
        <w:rPr>
          <w:bdr w:val="none" w:sz="0" w:space="0" w:color="auto" w:frame="1"/>
        </w:rPr>
        <w:t>: In</w:t>
      </w:r>
      <w:proofErr w:type="gramEnd"/>
      <w:r w:rsidRPr="002C717E">
        <w:rPr>
          <w:bdr w:val="none" w:sz="0" w:space="0" w:color="auto" w:frame="1"/>
        </w:rPr>
        <w:t xml:space="preserve"> &amp; Out e </w:t>
      </w:r>
      <w:proofErr w:type="spellStart"/>
      <w:r w:rsidRPr="002C717E">
        <w:rPr>
          <w:bdr w:val="none" w:sz="0" w:space="0" w:color="auto" w:frame="1"/>
        </w:rPr>
        <w:t>Jeffrey</w:t>
      </w:r>
      <w:proofErr w:type="spellEnd"/>
      <w:r w:rsidRPr="002C717E">
        <w:rPr>
          <w:bdr w:val="none" w:sz="0" w:space="0" w:color="auto" w:frame="1"/>
        </w:rPr>
        <w:t>, e as diferenças entre</w:t>
      </w:r>
      <w:r w:rsidRPr="002C717E">
        <w:rPr>
          <w:bdr w:val="none" w:sz="0" w:space="0" w:color="auto" w:frame="1"/>
        </w:rPr>
        <w:t xml:space="preserve"> os mesmos</w:t>
      </w:r>
      <w:r w:rsidRPr="002C717E">
        <w:rPr>
          <w:bdr w:val="none" w:sz="0" w:space="0" w:color="auto" w:frame="1"/>
        </w:rPr>
        <w:t>.</w:t>
      </w:r>
    </w:p>
    <w:p w:rsidR="00D64DEC" w:rsidRPr="002C717E" w:rsidRDefault="00D64DEC" w:rsidP="00D64DEC">
      <w:pPr>
        <w:pStyle w:val="font8"/>
        <w:spacing w:before="0" w:beforeAutospacing="0" w:after="0" w:afterAutospacing="0"/>
        <w:textAlignment w:val="baseline"/>
      </w:pPr>
      <w:r w:rsidRPr="002C717E">
        <w:br/>
      </w:r>
      <w:r w:rsidRPr="002C717E">
        <w:rPr>
          <w:bdr w:val="none" w:sz="0" w:space="0" w:color="auto" w:frame="1"/>
        </w:rPr>
        <w:t>O primeiro conta-nos a história de um professor que é mostrado ao público como homossexual por um aluno e que tenta provar que não é gay, mas acabando por se aperceber que realmente o é.</w:t>
      </w:r>
    </w:p>
    <w:p w:rsidR="00D64DEC" w:rsidRPr="002C717E" w:rsidRDefault="00D64DEC" w:rsidP="00D64DEC">
      <w:pPr>
        <w:pStyle w:val="font8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2C717E">
        <w:rPr>
          <w:bdr w:val="none" w:sz="0" w:space="0" w:color="auto" w:frame="1"/>
        </w:rPr>
        <w:t xml:space="preserve">Já no segundo filme, </w:t>
      </w:r>
      <w:proofErr w:type="spellStart"/>
      <w:r w:rsidRPr="002C717E">
        <w:rPr>
          <w:bdr w:val="none" w:sz="0" w:space="0" w:color="auto" w:frame="1"/>
        </w:rPr>
        <w:t>Jeffrey</w:t>
      </w:r>
      <w:proofErr w:type="spellEnd"/>
      <w:r w:rsidRPr="002C717E">
        <w:rPr>
          <w:bdr w:val="none" w:sz="0" w:space="0" w:color="auto" w:frame="1"/>
        </w:rPr>
        <w:t xml:space="preserve">, é a história de um homem que aceita a sua sexualidade a todos os níveis, pois a sua vida sexual é muito preenchida, sendo que é um homem que adora sexo e não tem medo de admitir. </w:t>
      </w:r>
    </w:p>
    <w:p w:rsidR="00B62643" w:rsidRPr="002C717E" w:rsidRDefault="00B62643" w:rsidP="00B62643">
      <w:pPr>
        <w:pStyle w:val="font8"/>
        <w:spacing w:before="0" w:beforeAutospacing="0" w:after="0" w:afterAutospacing="0"/>
        <w:textAlignment w:val="baseline"/>
      </w:pPr>
      <w:r w:rsidRPr="002C717E">
        <w:rPr>
          <w:bdr w:val="none" w:sz="0" w:space="0" w:color="auto" w:frame="1"/>
        </w:rPr>
        <w:t xml:space="preserve">O filme que obteve mais sucesso foi o In &amp; Out, </w:t>
      </w:r>
      <w:r w:rsidR="002C717E" w:rsidRPr="002C717E">
        <w:rPr>
          <w:bdr w:val="none" w:sz="0" w:space="0" w:color="auto" w:frame="1"/>
        </w:rPr>
        <w:t xml:space="preserve">onde </w:t>
      </w:r>
      <w:r w:rsidRPr="002C717E">
        <w:rPr>
          <w:bdr w:val="none" w:sz="0" w:space="0" w:color="auto" w:frame="1"/>
        </w:rPr>
        <w:t>nunca é retratada uma cena de sexo, sendo que esses tipos de cenas poderiam ferir a sensibilidade dos espectadores heterossexuais.</w:t>
      </w:r>
    </w:p>
    <w:p w:rsidR="00D64DEC" w:rsidRPr="002C717E" w:rsidRDefault="00D64DEC" w:rsidP="00D64DEC">
      <w:pPr>
        <w:pStyle w:val="font8"/>
        <w:spacing w:before="0" w:beforeAutospacing="0" w:after="0" w:afterAutospacing="0"/>
        <w:textAlignment w:val="baseline"/>
      </w:pPr>
    </w:p>
    <w:p w:rsidR="00D64DEC" w:rsidRPr="002C717E" w:rsidRDefault="002C717E">
      <w:pPr>
        <w:rPr>
          <w:rFonts w:ascii="Times New Roman" w:hAnsi="Times New Roman"/>
          <w:sz w:val="24"/>
          <w:szCs w:val="24"/>
        </w:rPr>
      </w:pPr>
      <w:r w:rsidRPr="002C717E">
        <w:rPr>
          <w:rFonts w:ascii="Times New Roman" w:hAnsi="Times New Roman"/>
          <w:sz w:val="24"/>
          <w:szCs w:val="24"/>
        </w:rPr>
        <w:t xml:space="preserve">Neste capitulo são </w:t>
      </w:r>
      <w:r w:rsidR="00D64DEC" w:rsidRPr="002C717E">
        <w:rPr>
          <w:rFonts w:ascii="Times New Roman" w:hAnsi="Times New Roman"/>
          <w:sz w:val="24"/>
          <w:szCs w:val="24"/>
        </w:rPr>
        <w:t xml:space="preserve">discutidos sobretudo os efeitos negativos que o filme In &amp; Out (1997) cria na tentativa de liberalizar a </w:t>
      </w:r>
      <w:proofErr w:type="spellStart"/>
      <w:r w:rsidR="00D64DEC" w:rsidRPr="002C717E">
        <w:rPr>
          <w:rFonts w:ascii="Times New Roman" w:hAnsi="Times New Roman"/>
          <w:sz w:val="24"/>
          <w:szCs w:val="24"/>
        </w:rPr>
        <w:t>queeridade</w:t>
      </w:r>
      <w:proofErr w:type="spellEnd"/>
      <w:r w:rsidR="00D64DEC" w:rsidRPr="002C717E">
        <w:rPr>
          <w:rFonts w:ascii="Times New Roman" w:hAnsi="Times New Roman"/>
          <w:sz w:val="24"/>
          <w:szCs w:val="24"/>
        </w:rPr>
        <w:t>.</w:t>
      </w:r>
    </w:p>
    <w:p w:rsidR="00D64DEC" w:rsidRPr="002C717E" w:rsidRDefault="00D64DEC">
      <w:pPr>
        <w:rPr>
          <w:rFonts w:ascii="Times New Roman" w:hAnsi="Times New Roman"/>
          <w:sz w:val="24"/>
          <w:szCs w:val="24"/>
        </w:rPr>
      </w:pPr>
      <w:r w:rsidRPr="002C717E">
        <w:rPr>
          <w:rFonts w:ascii="Times New Roman" w:hAnsi="Times New Roman"/>
          <w:sz w:val="24"/>
          <w:szCs w:val="24"/>
        </w:rPr>
        <w:t>Neste filme o autor pretendia</w:t>
      </w:r>
      <w:r w:rsidRPr="002C717E">
        <w:rPr>
          <w:rFonts w:ascii="Times New Roman" w:hAnsi="Times New Roman"/>
          <w:sz w:val="24"/>
          <w:szCs w:val="24"/>
        </w:rPr>
        <w:t xml:space="preserve"> introduzir a homossexualidade como estilo de vida alternativo, </w:t>
      </w:r>
      <w:proofErr w:type="gramStart"/>
      <w:r w:rsidRPr="002C717E">
        <w:rPr>
          <w:rFonts w:ascii="Times New Roman" w:hAnsi="Times New Roman"/>
          <w:sz w:val="24"/>
          <w:szCs w:val="24"/>
        </w:rPr>
        <w:t>ou seja</w:t>
      </w:r>
      <w:proofErr w:type="gramEnd"/>
      <w:r w:rsidRPr="002C717E">
        <w:rPr>
          <w:rFonts w:ascii="Times New Roman" w:hAnsi="Times New Roman"/>
          <w:sz w:val="24"/>
          <w:szCs w:val="24"/>
        </w:rPr>
        <w:t xml:space="preserve"> tornar a </w:t>
      </w:r>
      <w:r w:rsidRPr="002C717E">
        <w:rPr>
          <w:rFonts w:ascii="Times New Roman" w:hAnsi="Times New Roman"/>
          <w:sz w:val="24"/>
          <w:szCs w:val="24"/>
        </w:rPr>
        <w:t xml:space="preserve">homossexualidade menos menosprezada. </w:t>
      </w:r>
      <w:r w:rsidRPr="002C717E">
        <w:rPr>
          <w:rFonts w:ascii="Times New Roman" w:hAnsi="Times New Roman"/>
          <w:sz w:val="24"/>
          <w:szCs w:val="24"/>
        </w:rPr>
        <w:t xml:space="preserve">A intenção do realizador é então suavizar a </w:t>
      </w:r>
      <w:proofErr w:type="spellStart"/>
      <w:r w:rsidRPr="002C717E">
        <w:rPr>
          <w:rFonts w:ascii="Times New Roman" w:hAnsi="Times New Roman"/>
          <w:sz w:val="24"/>
          <w:szCs w:val="24"/>
        </w:rPr>
        <w:t>queeridade</w:t>
      </w:r>
      <w:proofErr w:type="spellEnd"/>
      <w:r w:rsidRPr="002C717E">
        <w:rPr>
          <w:rFonts w:ascii="Times New Roman" w:hAnsi="Times New Roman"/>
          <w:sz w:val="24"/>
          <w:szCs w:val="24"/>
        </w:rPr>
        <w:t xml:space="preserve"> para que esta seja aceite. </w:t>
      </w:r>
    </w:p>
    <w:p w:rsidR="00B62643" w:rsidRPr="002C717E" w:rsidRDefault="00D64DEC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2C717E">
        <w:rPr>
          <w:rFonts w:ascii="Times New Roman" w:hAnsi="Times New Roman"/>
          <w:sz w:val="24"/>
          <w:szCs w:val="24"/>
        </w:rPr>
        <w:t xml:space="preserve">Porém, a abordagem que ele faz da </w:t>
      </w:r>
      <w:proofErr w:type="spellStart"/>
      <w:r w:rsidRPr="002C717E">
        <w:rPr>
          <w:rFonts w:ascii="Times New Roman" w:hAnsi="Times New Roman"/>
          <w:sz w:val="24"/>
          <w:szCs w:val="24"/>
        </w:rPr>
        <w:t>queeridade</w:t>
      </w:r>
      <w:proofErr w:type="spellEnd"/>
      <w:r w:rsidRPr="002C717E">
        <w:rPr>
          <w:rFonts w:ascii="Times New Roman" w:hAnsi="Times New Roman"/>
          <w:sz w:val="24"/>
          <w:szCs w:val="24"/>
        </w:rPr>
        <w:t xml:space="preserve"> no seu filme é defeituosa porque o realizador utiliza defeitos de carater atribuídos à homossexualidade para intensificar as suas personagens queer.</w:t>
      </w:r>
      <w:r w:rsidRPr="002C717E">
        <w:rPr>
          <w:rFonts w:ascii="Times New Roman" w:hAnsi="Times New Roman"/>
          <w:sz w:val="24"/>
          <w:szCs w:val="24"/>
        </w:rPr>
        <w:t xml:space="preserve"> </w:t>
      </w:r>
      <w:r w:rsidRPr="002C717E">
        <w:rPr>
          <w:rFonts w:ascii="Times New Roman" w:hAnsi="Times New Roman"/>
          <w:sz w:val="24"/>
          <w:szCs w:val="24"/>
          <w:shd w:val="clear" w:color="auto" w:fill="FFFFFF"/>
        </w:rPr>
        <w:t>Ou seja, a sua intenção de normalizar e suavizar a homossexualidade falhou.</w:t>
      </w:r>
      <w:r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62643" w:rsidRPr="002C717E">
        <w:rPr>
          <w:rFonts w:ascii="Times New Roman" w:hAnsi="Times New Roman"/>
          <w:sz w:val="24"/>
          <w:szCs w:val="24"/>
          <w:shd w:val="clear" w:color="auto" w:fill="FFFFFF"/>
        </w:rPr>
        <w:t>Pois, no seu esforço para atingir o objetivo, “</w:t>
      </w:r>
      <w:proofErr w:type="spellStart"/>
      <w:r w:rsidR="00B62643" w:rsidRPr="002C717E">
        <w:rPr>
          <w:rFonts w:ascii="Times New Roman" w:hAnsi="Times New Roman"/>
          <w:sz w:val="24"/>
          <w:szCs w:val="24"/>
          <w:shd w:val="clear" w:color="auto" w:fill="FFFFFF"/>
        </w:rPr>
        <w:t>Rudnick</w:t>
      </w:r>
      <w:proofErr w:type="spellEnd"/>
      <w:r w:rsidR="00B62643"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62643" w:rsidRPr="002C717E">
        <w:rPr>
          <w:rFonts w:ascii="Times New Roman" w:hAnsi="Times New Roman"/>
          <w:sz w:val="24"/>
          <w:szCs w:val="24"/>
          <w:shd w:val="clear" w:color="auto" w:fill="FFFFFF"/>
        </w:rPr>
        <w:t>reesteriótipa</w:t>
      </w:r>
      <w:proofErr w:type="spellEnd"/>
      <w:r w:rsidR="00B62643"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 as personagens e abandonamos o filme não mais inteligentes nem mais esclarecidos do que quando entramos.”</w:t>
      </w:r>
    </w:p>
    <w:p w:rsidR="00B62643" w:rsidRDefault="00B62643" w:rsidP="002C717E">
      <w:pPr>
        <w:pStyle w:val="font8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2C717E">
        <w:rPr>
          <w:bdr w:val="none" w:sz="0" w:space="0" w:color="auto" w:frame="1"/>
        </w:rPr>
        <w:t>A</w:t>
      </w:r>
      <w:r w:rsidR="002C717E">
        <w:rPr>
          <w:bdr w:val="none" w:sz="0" w:space="0" w:color="auto" w:frame="1"/>
        </w:rPr>
        <w:t xml:space="preserve"> presença</w:t>
      </w:r>
      <w:r w:rsidRPr="002C717E">
        <w:rPr>
          <w:bdr w:val="none" w:sz="0" w:space="0" w:color="auto" w:frame="1"/>
        </w:rPr>
        <w:t xml:space="preserve"> dos media na sociedade </w:t>
      </w:r>
      <w:r w:rsidRPr="002C717E">
        <w:rPr>
          <w:bdr w:val="none" w:sz="0" w:space="0" w:color="auto" w:frame="1"/>
        </w:rPr>
        <w:t xml:space="preserve">assim como </w:t>
      </w:r>
      <w:r w:rsidRPr="002C717E">
        <w:rPr>
          <w:bdr w:val="none" w:sz="0" w:space="0" w:color="auto" w:frame="1"/>
        </w:rPr>
        <w:t xml:space="preserve">a indústria do cinema pode </w:t>
      </w:r>
      <w:r w:rsidRPr="002C717E">
        <w:rPr>
          <w:bdr w:val="none" w:sz="0" w:space="0" w:color="auto" w:frame="1"/>
        </w:rPr>
        <w:t xml:space="preserve">influencia a </w:t>
      </w:r>
      <w:r w:rsidRPr="002C717E">
        <w:rPr>
          <w:bdr w:val="none" w:sz="0" w:space="0" w:color="auto" w:frame="1"/>
        </w:rPr>
        <w:t>refletir sobre certos assuntos.</w:t>
      </w:r>
      <w:r w:rsidR="002C717E">
        <w:t xml:space="preserve"> </w:t>
      </w:r>
      <w:r w:rsidRPr="002C717E">
        <w:rPr>
          <w:bdr w:val="none" w:sz="0" w:space="0" w:color="auto" w:frame="1"/>
        </w:rPr>
        <w:t>Neste contexto, no que toca a filmes sobre homossexualidade muitos deles são feitos para suavizar o choqu</w:t>
      </w:r>
      <w:r w:rsidRPr="002C717E">
        <w:rPr>
          <w:bdr w:val="none" w:sz="0" w:space="0" w:color="auto" w:frame="1"/>
        </w:rPr>
        <w:t>e da homossexualidade e favorecer</w:t>
      </w:r>
      <w:r w:rsidRPr="002C717E">
        <w:rPr>
          <w:bdr w:val="none" w:sz="0" w:space="0" w:color="auto" w:frame="1"/>
        </w:rPr>
        <w:t xml:space="preserve"> a tolerância,</w:t>
      </w:r>
      <w:r w:rsidRPr="002C717E">
        <w:rPr>
          <w:bdr w:val="none" w:sz="0" w:space="0" w:color="auto" w:frame="1"/>
        </w:rPr>
        <w:t xml:space="preserve"> no entanto acabam por apoiar</w:t>
      </w:r>
      <w:r w:rsidRPr="002C717E">
        <w:rPr>
          <w:bdr w:val="none" w:sz="0" w:space="0" w:color="auto" w:frame="1"/>
        </w:rPr>
        <w:t xml:space="preserve"> estereótipos homofóbicos como aconteceu no filme In &amp; out que acaba por ser exemplo de uma pedagogia errada, como refere o autor</w:t>
      </w:r>
    </w:p>
    <w:p w:rsidR="002C717E" w:rsidRPr="002C717E" w:rsidRDefault="002C717E" w:rsidP="002C717E">
      <w:pPr>
        <w:pStyle w:val="font8"/>
        <w:spacing w:before="0" w:beforeAutospacing="0" w:after="0" w:afterAutospacing="0"/>
        <w:textAlignment w:val="baseline"/>
      </w:pPr>
    </w:p>
    <w:p w:rsidR="00D64DEC" w:rsidRPr="002C717E" w:rsidRDefault="00D64DEC">
      <w:pPr>
        <w:rPr>
          <w:rFonts w:ascii="Times New Roman" w:hAnsi="Times New Roman"/>
          <w:sz w:val="24"/>
          <w:szCs w:val="24"/>
        </w:rPr>
      </w:pPr>
      <w:r w:rsidRPr="002C717E">
        <w:rPr>
          <w:rFonts w:ascii="Times New Roman" w:hAnsi="Times New Roman"/>
          <w:sz w:val="24"/>
          <w:szCs w:val="24"/>
        </w:rPr>
        <w:t xml:space="preserve"> Neste filme existe um personagem chamado Howard que tenta ao longo do filme afirmar a sua masculinidade, no entanto não se apercebe que é a que é homossexual. Quando este personagem se assume como homossexual, numa das cenas finais, é </w:t>
      </w:r>
      <w:r w:rsidR="002C717E" w:rsidRPr="002C717E">
        <w:rPr>
          <w:rFonts w:ascii="Times New Roman" w:hAnsi="Times New Roman"/>
          <w:sz w:val="24"/>
          <w:szCs w:val="24"/>
        </w:rPr>
        <w:t>despedido,</w:t>
      </w:r>
      <w:r w:rsidRPr="002C717E">
        <w:rPr>
          <w:rFonts w:ascii="Times New Roman" w:hAnsi="Times New Roman"/>
          <w:sz w:val="24"/>
          <w:szCs w:val="24"/>
        </w:rPr>
        <w:t xml:space="preserve"> mas os seus alunos protegem-no querendo mostrar que naquele filme a </w:t>
      </w:r>
      <w:r w:rsidRPr="002C717E">
        <w:rPr>
          <w:rFonts w:ascii="Times New Roman" w:hAnsi="Times New Roman"/>
          <w:sz w:val="24"/>
          <w:szCs w:val="24"/>
        </w:rPr>
        <w:lastRenderedPageBreak/>
        <w:t>sociedade acreditava</w:t>
      </w:r>
      <w:r w:rsidR="002C717E">
        <w:rPr>
          <w:rFonts w:ascii="Times New Roman" w:hAnsi="Times New Roman"/>
          <w:sz w:val="24"/>
          <w:szCs w:val="24"/>
        </w:rPr>
        <w:t xml:space="preserve"> e defendia </w:t>
      </w:r>
      <w:r w:rsidRPr="002C717E">
        <w:rPr>
          <w:rFonts w:ascii="Times New Roman" w:hAnsi="Times New Roman"/>
          <w:sz w:val="24"/>
          <w:szCs w:val="24"/>
        </w:rPr>
        <w:t xml:space="preserve">a igualdade – “se o Howard é homossexual, eu também sou”. </w:t>
      </w:r>
      <w:r w:rsidRPr="002C717E">
        <w:rPr>
          <w:rFonts w:ascii="Times New Roman" w:hAnsi="Times New Roman"/>
          <w:sz w:val="24"/>
          <w:szCs w:val="24"/>
        </w:rPr>
        <w:t>´</w:t>
      </w:r>
    </w:p>
    <w:p w:rsidR="00221166" w:rsidRPr="002C717E" w:rsidRDefault="00B62643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2C717E">
        <w:rPr>
          <w:rFonts w:ascii="Times New Roman" w:hAnsi="Times New Roman"/>
          <w:sz w:val="24"/>
          <w:szCs w:val="24"/>
        </w:rPr>
        <w:t>Assim sendo ao longo deste filme demonstra-se</w:t>
      </w:r>
      <w:r w:rsidR="00D64DEC" w:rsidRPr="002C717E">
        <w:rPr>
          <w:rFonts w:ascii="Times New Roman" w:hAnsi="Times New Roman"/>
          <w:sz w:val="24"/>
          <w:szCs w:val="24"/>
        </w:rPr>
        <w:t xml:space="preserve"> que a homossexualidade só é aceite se for engraçada, identificável e dessexualizada, ou seja, não se tenta problematizar a essência da homossexualidade autêntica, assume-se antes que todos os homossexuais são efeminados e artistas pela falta de virilidade.</w:t>
      </w:r>
      <w:r w:rsidR="00D64DEC" w:rsidRPr="002C717E">
        <w:rPr>
          <w:rFonts w:ascii="Times New Roman" w:hAnsi="Times New Roman"/>
          <w:sz w:val="24"/>
          <w:szCs w:val="24"/>
        </w:rPr>
        <w:t xml:space="preserve"> </w:t>
      </w:r>
      <w:r w:rsidR="00D64DEC" w:rsidRPr="002C717E">
        <w:rPr>
          <w:rFonts w:ascii="Times New Roman" w:hAnsi="Times New Roman"/>
          <w:sz w:val="24"/>
          <w:szCs w:val="24"/>
          <w:shd w:val="clear" w:color="auto" w:fill="FFFFFF"/>
        </w:rPr>
        <w:t>"Apesar de dar um passo em frente relativamente à tolerância, um filme como In &amp; Out dá dois passos atrás."</w:t>
      </w:r>
    </w:p>
    <w:p w:rsidR="00B62643" w:rsidRPr="002C717E" w:rsidRDefault="00B62643">
      <w:pPr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C717E">
        <w:rPr>
          <w:rFonts w:ascii="Times New Roman" w:hAnsi="Times New Roman"/>
          <w:sz w:val="24"/>
          <w:szCs w:val="24"/>
        </w:rPr>
        <w:t>Rudnick</w:t>
      </w:r>
      <w:proofErr w:type="spellEnd"/>
      <w:r w:rsidRPr="002C717E">
        <w:rPr>
          <w:rFonts w:ascii="Times New Roman" w:hAnsi="Times New Roman"/>
          <w:sz w:val="24"/>
          <w:szCs w:val="24"/>
        </w:rPr>
        <w:t xml:space="preserve"> erra ao tentar suavizar a temática do filme com personagens cómicas e cenas ridículas e </w:t>
      </w:r>
      <w:r w:rsidRPr="002C717E">
        <w:rPr>
          <w:rFonts w:ascii="Times New Roman" w:hAnsi="Times New Roman"/>
          <w:sz w:val="24"/>
          <w:szCs w:val="24"/>
        </w:rPr>
        <w:t>deixando o publico</w:t>
      </w:r>
      <w:r w:rsidRPr="002C717E">
        <w:rPr>
          <w:rFonts w:ascii="Times New Roman" w:hAnsi="Times New Roman"/>
          <w:sz w:val="24"/>
          <w:szCs w:val="24"/>
        </w:rPr>
        <w:t xml:space="preserve"> continuar a pensar como sempre pensou, </w:t>
      </w:r>
      <w:r w:rsidRPr="002C717E">
        <w:rPr>
          <w:rFonts w:ascii="Times New Roman" w:hAnsi="Times New Roman"/>
          <w:sz w:val="24"/>
          <w:szCs w:val="24"/>
        </w:rPr>
        <w:t>oficializando</w:t>
      </w:r>
      <w:r w:rsidRPr="002C717E">
        <w:rPr>
          <w:rFonts w:ascii="Times New Roman" w:hAnsi="Times New Roman"/>
          <w:sz w:val="24"/>
          <w:szCs w:val="24"/>
        </w:rPr>
        <w:t xml:space="preserve"> ainda mais os estereótipos.</w:t>
      </w:r>
    </w:p>
    <w:p w:rsidR="00D64DEC" w:rsidRPr="002C717E" w:rsidRDefault="002C717E">
      <w:pPr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Pra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além disto, a</w:t>
      </w:r>
      <w:r w:rsidR="00D64DEC"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o longo de todo o filme o ato sexual está ausente, o que origina a grande crítica realizada pelos autores deste livro, que explicam esse facto dizendo </w:t>
      </w:r>
      <w:r w:rsidRPr="002C717E">
        <w:rPr>
          <w:rFonts w:ascii="Times New Roman" w:hAnsi="Times New Roman"/>
          <w:sz w:val="24"/>
          <w:szCs w:val="24"/>
          <w:shd w:val="clear" w:color="auto" w:fill="FFFFFF"/>
        </w:rPr>
        <w:t>que” o</w:t>
      </w:r>
      <w:r w:rsidR="00D64DEC"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 ato sexual seria ultrapassar a linha da decência heterossexual, a linha que define o que a homossexualidade poderá realmente ser. Não estou a reduzir a homossexualidade apenas às práticas e preferências sexuais, mas na verdade, ignorar os aspetos sexuais é querer ser cego quanto à e</w:t>
      </w:r>
      <w:r>
        <w:rPr>
          <w:rFonts w:ascii="Times New Roman" w:hAnsi="Times New Roman"/>
          <w:sz w:val="24"/>
          <w:szCs w:val="24"/>
          <w:shd w:val="clear" w:color="auto" w:fill="FFFFFF"/>
        </w:rPr>
        <w:t>ssência de ser-se homossexual”</w:t>
      </w:r>
      <w:r w:rsidR="00D64DEC"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, daí a inexistência de relações sexuais no filme.             </w:t>
      </w:r>
    </w:p>
    <w:p w:rsidR="00B62643" w:rsidRPr="002C717E" w:rsidRDefault="00B62643" w:rsidP="00B62643">
      <w:pPr>
        <w:pStyle w:val="font8"/>
        <w:spacing w:before="0" w:beforeAutospacing="0" w:after="0" w:afterAutospacing="0"/>
        <w:textAlignment w:val="baseline"/>
      </w:pPr>
      <w:r w:rsidRPr="002C717E">
        <w:rPr>
          <w:bdr w:val="none" w:sz="0" w:space="0" w:color="auto" w:frame="1"/>
        </w:rPr>
        <w:t xml:space="preserve">Ao longo da leitura deste capítulo fui constantemente me perguntado o porquê de o título dele ser “Do armário ao curral: </w:t>
      </w:r>
      <w:proofErr w:type="spellStart"/>
      <w:r w:rsidRPr="002C717E">
        <w:rPr>
          <w:bdr w:val="none" w:sz="0" w:space="0" w:color="auto" w:frame="1"/>
        </w:rPr>
        <w:t>neo-estereotipia</w:t>
      </w:r>
      <w:proofErr w:type="spellEnd"/>
      <w:r w:rsidRPr="002C717E">
        <w:rPr>
          <w:bdr w:val="none" w:sz="0" w:space="0" w:color="auto" w:frame="1"/>
        </w:rPr>
        <w:t xml:space="preserve"> em In &amp; Out” </w:t>
      </w:r>
      <w:r w:rsidRPr="002C717E">
        <w:rPr>
          <w:bdr w:val="none" w:sz="0" w:space="0" w:color="auto" w:frame="1"/>
        </w:rPr>
        <w:t>sobretudo “Do armário ao curral”. Passo a citar a explicação com que me deparei</w:t>
      </w:r>
      <w:r w:rsidRPr="002C717E">
        <w:rPr>
          <w:bdr w:val="none" w:sz="0" w:space="0" w:color="auto" w:frame="1"/>
        </w:rPr>
        <w:t xml:space="preserve">: “Os filmes de </w:t>
      </w:r>
      <w:proofErr w:type="spellStart"/>
      <w:r w:rsidRPr="002C717E">
        <w:rPr>
          <w:bdr w:val="none" w:sz="0" w:space="0" w:color="auto" w:frame="1"/>
        </w:rPr>
        <w:t>Rudnick</w:t>
      </w:r>
      <w:proofErr w:type="spellEnd"/>
      <w:r w:rsidRPr="002C717E">
        <w:rPr>
          <w:bdr w:val="none" w:sz="0" w:space="0" w:color="auto" w:frame="1"/>
        </w:rPr>
        <w:t xml:space="preserve"> ajudam os espectadores a aceitar a revelação da orientação sexual, o sair do armário, mas encurrala a </w:t>
      </w:r>
      <w:proofErr w:type="spellStart"/>
      <w:r w:rsidRPr="002C717E">
        <w:rPr>
          <w:bdr w:val="none" w:sz="0" w:space="0" w:color="auto" w:frame="1"/>
        </w:rPr>
        <w:t>queeridade</w:t>
      </w:r>
      <w:proofErr w:type="spellEnd"/>
      <w:r w:rsidRPr="002C717E">
        <w:rPr>
          <w:bdr w:val="none" w:sz="0" w:space="0" w:color="auto" w:frame="1"/>
        </w:rPr>
        <w:t xml:space="preserve"> num espaço contido com atributos definidos e sem sexo.”</w:t>
      </w:r>
    </w:p>
    <w:p w:rsidR="00B62643" w:rsidRPr="002C717E" w:rsidRDefault="00B62643" w:rsidP="00B62643">
      <w:pPr>
        <w:pStyle w:val="font8"/>
        <w:spacing w:before="0" w:beforeAutospacing="0" w:after="0" w:afterAutospacing="0"/>
        <w:textAlignment w:val="baseline"/>
      </w:pPr>
      <w:r w:rsidRPr="002C717E">
        <w:t> </w:t>
      </w:r>
    </w:p>
    <w:p w:rsidR="00D64DEC" w:rsidRPr="002C717E" w:rsidRDefault="00D64DEC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 Em jeito de conclusão, In &amp; Out ajuda os espectadores a aceitar a revelação da orientação sexual, a sair do tal armário, mas no fundo</w:t>
      </w:r>
      <w:r w:rsidR="00B62643"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 com o </w:t>
      </w:r>
      <w:r w:rsidR="00B62643" w:rsidRPr="002C717E">
        <w:rPr>
          <w:rFonts w:ascii="Times New Roman" w:hAnsi="Times New Roman"/>
          <w:sz w:val="24"/>
          <w:szCs w:val="24"/>
        </w:rPr>
        <w:t xml:space="preserve">excesso de estereótipos impostos e papéis erradamente atribuídos aos </w:t>
      </w:r>
      <w:r w:rsidR="002C717E" w:rsidRPr="002C717E">
        <w:rPr>
          <w:rFonts w:ascii="Times New Roman" w:hAnsi="Times New Roman"/>
          <w:sz w:val="24"/>
          <w:szCs w:val="24"/>
        </w:rPr>
        <w:t>homossexuais,</w:t>
      </w:r>
      <w:r w:rsidR="002C717E" w:rsidRPr="002C717E">
        <w:rPr>
          <w:rStyle w:val="apple-converted-space"/>
          <w:rFonts w:ascii="Times New Roman" w:hAnsi="Times New Roman"/>
          <w:sz w:val="24"/>
          <w:szCs w:val="24"/>
        </w:rPr>
        <w:t xml:space="preserve"> encurrala</w:t>
      </w:r>
      <w:r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2C717E">
        <w:rPr>
          <w:rFonts w:ascii="Times New Roman" w:hAnsi="Times New Roman"/>
          <w:sz w:val="24"/>
          <w:szCs w:val="24"/>
          <w:shd w:val="clear" w:color="auto" w:fill="FFFFFF"/>
        </w:rPr>
        <w:t>queeridade</w:t>
      </w:r>
      <w:proofErr w:type="spellEnd"/>
      <w:r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 num espaço contido com atributos definidos</w:t>
      </w:r>
      <w:r w:rsidR="00B62643" w:rsidRPr="002C717E">
        <w:rPr>
          <w:rFonts w:ascii="Times New Roman" w:hAnsi="Times New Roman"/>
          <w:sz w:val="24"/>
          <w:szCs w:val="24"/>
          <w:shd w:val="clear" w:color="auto" w:fill="FFFFFF"/>
        </w:rPr>
        <w:t xml:space="preserve"> por heterossexuais</w:t>
      </w:r>
      <w:r w:rsidRPr="002C71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64DEC" w:rsidRDefault="00D64DEC"/>
    <w:sectPr w:rsidR="00D64D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EB" w:rsidRDefault="000D16EB" w:rsidP="002C717E">
      <w:pPr>
        <w:spacing w:after="0"/>
      </w:pPr>
      <w:r>
        <w:separator/>
      </w:r>
    </w:p>
  </w:endnote>
  <w:endnote w:type="continuationSeparator" w:id="0">
    <w:p w:rsidR="000D16EB" w:rsidRDefault="000D16EB" w:rsidP="002C71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EB" w:rsidRDefault="000D16EB" w:rsidP="002C717E">
      <w:pPr>
        <w:spacing w:after="0"/>
      </w:pPr>
      <w:r>
        <w:separator/>
      </w:r>
    </w:p>
  </w:footnote>
  <w:footnote w:type="continuationSeparator" w:id="0">
    <w:p w:rsidR="000D16EB" w:rsidRDefault="000D16EB" w:rsidP="002C71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7E" w:rsidRDefault="002C717E">
    <w:pPr>
      <w:pStyle w:val="Cabealho"/>
    </w:pPr>
    <w:r>
      <w:rPr>
        <w:noProof/>
      </w:rPr>
      <w:drawing>
        <wp:inline distT="0" distB="0" distL="0" distR="0">
          <wp:extent cx="1024526" cy="733425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5501_Imagem1_519a85898aa8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160" cy="760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EC"/>
    <w:rsid w:val="000D16EB"/>
    <w:rsid w:val="00221166"/>
    <w:rsid w:val="002C717E"/>
    <w:rsid w:val="008702CB"/>
    <w:rsid w:val="00A10348"/>
    <w:rsid w:val="00B62643"/>
    <w:rsid w:val="00D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273BD"/>
  <w15:chartTrackingRefBased/>
  <w15:docId w15:val="{4F126E8B-549F-4F04-80A7-1FB88DC8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0348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D64D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B62643"/>
  </w:style>
  <w:style w:type="paragraph" w:styleId="Cabealho">
    <w:name w:val="header"/>
    <w:basedOn w:val="Normal"/>
    <w:link w:val="CabealhoCarter"/>
    <w:uiPriority w:val="99"/>
    <w:unhideWhenUsed/>
    <w:rsid w:val="002C717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717E"/>
  </w:style>
  <w:style w:type="paragraph" w:styleId="Rodap">
    <w:name w:val="footer"/>
    <w:basedOn w:val="Normal"/>
    <w:link w:val="RodapCarter"/>
    <w:uiPriority w:val="99"/>
    <w:unhideWhenUsed/>
    <w:rsid w:val="002C717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943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oliveira</dc:creator>
  <cp:keywords/>
  <dc:description/>
  <cp:lastModifiedBy>jéssica oliveira</cp:lastModifiedBy>
  <cp:revision>1</cp:revision>
  <dcterms:created xsi:type="dcterms:W3CDTF">2017-06-06T15:20:00Z</dcterms:created>
  <dcterms:modified xsi:type="dcterms:W3CDTF">2017-06-06T16:04:00Z</dcterms:modified>
</cp:coreProperties>
</file>